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8D" w:rsidRDefault="003D408D" w:rsidP="003D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D408D" w:rsidRDefault="003D408D" w:rsidP="003D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«Юсьвинское КДО»</w:t>
      </w:r>
    </w:p>
    <w:p w:rsidR="003D408D" w:rsidRDefault="003D408D" w:rsidP="003D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 201</w:t>
      </w:r>
      <w:r w:rsidR="004A37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08D" w:rsidRDefault="003D408D" w:rsidP="003D4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 М.В.Петухова</w:t>
      </w:r>
    </w:p>
    <w:p w:rsidR="003D408D" w:rsidRDefault="003D408D" w:rsidP="003D408D">
      <w:pPr>
        <w:pStyle w:val="a4"/>
        <w:jc w:val="center"/>
        <w:rPr>
          <w:rStyle w:val="a5"/>
        </w:rPr>
      </w:pPr>
    </w:p>
    <w:p w:rsidR="003D408D" w:rsidRDefault="003D408D" w:rsidP="003D408D">
      <w:pPr>
        <w:pStyle w:val="a4"/>
        <w:jc w:val="center"/>
        <w:rPr>
          <w:rStyle w:val="a5"/>
        </w:rPr>
      </w:pPr>
      <w:r>
        <w:rPr>
          <w:rStyle w:val="a5"/>
        </w:rPr>
        <w:t xml:space="preserve">ПОЛОЖЕНИЕ </w:t>
      </w:r>
    </w:p>
    <w:p w:rsidR="003D408D" w:rsidRDefault="003D408D" w:rsidP="003D408D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 проведении конкурса</w:t>
      </w:r>
      <w:r w:rsidR="004A3710">
        <w:rPr>
          <w:rStyle w:val="a5"/>
        </w:rPr>
        <w:t xml:space="preserve"> </w:t>
      </w:r>
      <w:r>
        <w:rPr>
          <w:rStyle w:val="a5"/>
        </w:rPr>
        <w:t>частуше</w:t>
      </w:r>
      <w:r w:rsidR="004A3710">
        <w:rPr>
          <w:rStyle w:val="a5"/>
        </w:rPr>
        <w:t>к  «Юсьвинская частушка 2016г.»</w:t>
      </w:r>
    </w:p>
    <w:p w:rsidR="003D408D" w:rsidRDefault="003D408D" w:rsidP="003D408D">
      <w:pPr>
        <w:pStyle w:val="a4"/>
        <w:rPr>
          <w:rStyle w:val="c4"/>
        </w:rPr>
      </w:pPr>
      <w:r>
        <w:rPr>
          <w:rStyle w:val="c4"/>
        </w:rPr>
        <w:t>Издавна русский народ жил не хлебом единым. Он стремился понять окружающий его мир, определить своё место в нём. Мечты, надежды, наблюдения, мировосприятие наших предков воплощались в народно – поэтическом творчестве. Среди многих жанров фольклора достойное место занимает народная песня, разновидностью которой является частушка.  </w:t>
      </w:r>
    </w:p>
    <w:p w:rsidR="003D408D" w:rsidRDefault="003D408D" w:rsidP="003D408D">
      <w:pPr>
        <w:pStyle w:val="a4"/>
        <w:jc w:val="center"/>
        <w:rPr>
          <w:rStyle w:val="a5"/>
        </w:rPr>
      </w:pPr>
      <w:r>
        <w:rPr>
          <w:rStyle w:val="a5"/>
        </w:rPr>
        <w:t>1.Учредители конкурса</w:t>
      </w:r>
    </w:p>
    <w:p w:rsidR="003D408D" w:rsidRDefault="0017431F" w:rsidP="0017431F">
      <w:pPr>
        <w:pStyle w:val="a4"/>
        <w:ind w:firstLine="1080"/>
      </w:pPr>
      <w:r>
        <w:rPr>
          <w:rStyle w:val="a5"/>
          <w:b w:val="0"/>
        </w:rPr>
        <w:t xml:space="preserve">Организатором конкурса частушек  «Юсьвинская частушка 2016» является </w:t>
      </w:r>
      <w:r w:rsidR="003D408D">
        <w:rPr>
          <w:rStyle w:val="a5"/>
          <w:b w:val="0"/>
        </w:rPr>
        <w:t>МКУК «Юсьвинское КДО»</w:t>
      </w:r>
      <w:r>
        <w:rPr>
          <w:rStyle w:val="a5"/>
          <w:b w:val="0"/>
        </w:rPr>
        <w:t>.</w:t>
      </w:r>
    </w:p>
    <w:p w:rsidR="003D408D" w:rsidRDefault="003D408D" w:rsidP="003D408D">
      <w:pPr>
        <w:pStyle w:val="a4"/>
        <w:jc w:val="center"/>
      </w:pPr>
      <w:r>
        <w:rPr>
          <w:rStyle w:val="a5"/>
        </w:rPr>
        <w:t>2. Цели и задачи конкурса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>- активизация творческой деятельности через сохранение и пропаганду народной частушки как ценного образца традиционного народного творчества;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>- популяризация и возрождение народной традиции праздничных гуляний;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>- предоставление возможности творческим личностям – любителям народного песенного жанра проявить свой талант;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>- воспитание подрастающего поколения в духе уважения к национальной культуре и приобщение молодежи к народным традициям.</w:t>
      </w:r>
    </w:p>
    <w:p w:rsidR="003D408D" w:rsidRDefault="003D408D" w:rsidP="003D408D">
      <w:pPr>
        <w:pStyle w:val="a4"/>
        <w:spacing w:before="0" w:beforeAutospacing="0" w:after="0" w:afterAutospacing="0"/>
        <w:jc w:val="center"/>
      </w:pPr>
      <w:r>
        <w:rPr>
          <w:rStyle w:val="a5"/>
        </w:rPr>
        <w:t>3. Участники конкурса</w:t>
      </w:r>
    </w:p>
    <w:p w:rsidR="003D408D" w:rsidRDefault="003D408D" w:rsidP="003D408D">
      <w:pPr>
        <w:pStyle w:val="a4"/>
      </w:pPr>
      <w:r>
        <w:t>К участию в конкурсе допускаются все жители Юсьвинского сельского поселения независимо от возрастной категории: любое лицо или коллектив, представившие к участию в конкурсе оригинальный текст частушки (частушек) на русском или коми-пермяцком языках.</w:t>
      </w:r>
    </w:p>
    <w:p w:rsidR="003D408D" w:rsidRDefault="003D408D" w:rsidP="003D408D">
      <w:pPr>
        <w:pStyle w:val="a4"/>
        <w:jc w:val="center"/>
      </w:pPr>
      <w:r>
        <w:rPr>
          <w:rStyle w:val="a5"/>
        </w:rPr>
        <w:t>4. Требования к конкурсным материалам</w:t>
      </w:r>
    </w:p>
    <w:p w:rsidR="003D408D" w:rsidRDefault="003D408D" w:rsidP="003D408D">
      <w:pPr>
        <w:pStyle w:val="a4"/>
      </w:pPr>
      <w:r>
        <w:t>В конкурсе принимают участие только оригинальные авторские частушки пристойного содержания, отвечающие нормам общественного порядка. Использование ненормативной лексики запрещается.</w:t>
      </w:r>
    </w:p>
    <w:p w:rsidR="003D408D" w:rsidRDefault="003D408D" w:rsidP="003D408D">
      <w:pPr>
        <w:pStyle w:val="a4"/>
      </w:pPr>
      <w:r>
        <w:t xml:space="preserve">Каждый участник может представить на конкурс до </w:t>
      </w:r>
      <w:r w:rsidR="004A3710">
        <w:t>5</w:t>
      </w:r>
      <w:r>
        <w:t xml:space="preserve"> частушек, каждая из которых рассматривается как отдельное произведение устного народного творчества.</w:t>
      </w:r>
    </w:p>
    <w:p w:rsidR="003D408D" w:rsidRDefault="003D408D" w:rsidP="003D408D">
      <w:pPr>
        <w:pStyle w:val="a4"/>
      </w:pPr>
      <w:r>
        <w:t>Номинация конкурса: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>- частушки о селе Юсьва, малой родине;</w:t>
      </w:r>
      <w:r w:rsidR="004A3710">
        <w:t xml:space="preserve"> 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t xml:space="preserve">- частушки </w:t>
      </w:r>
      <w:r w:rsidR="004A3710">
        <w:t xml:space="preserve"> о Российском  кино (году кино посвящается)</w:t>
      </w:r>
    </w:p>
    <w:p w:rsidR="003D408D" w:rsidRDefault="003D408D" w:rsidP="003D408D">
      <w:pPr>
        <w:pStyle w:val="a4"/>
        <w:spacing w:before="0" w:beforeAutospacing="0" w:after="0" w:afterAutospacing="0"/>
      </w:pPr>
      <w:r>
        <w:lastRenderedPageBreak/>
        <w:t>- частушки о любви.</w:t>
      </w:r>
    </w:p>
    <w:p w:rsidR="003D408D" w:rsidRDefault="003D408D" w:rsidP="004A3710">
      <w:pPr>
        <w:pStyle w:val="a4"/>
        <w:spacing w:before="0" w:beforeAutospacing="0" w:after="0" w:afterAutospacing="0"/>
        <w:jc w:val="center"/>
      </w:pPr>
      <w:r>
        <w:rPr>
          <w:rStyle w:val="a5"/>
        </w:rPr>
        <w:t>5. Критерии оценки</w:t>
      </w:r>
    </w:p>
    <w:p w:rsidR="003D408D" w:rsidRDefault="003D408D" w:rsidP="003D408D">
      <w:pPr>
        <w:pStyle w:val="a4"/>
      </w:pPr>
      <w:r>
        <w:t>- соответствие тематической направленности номинаций конкурса;</w:t>
      </w:r>
      <w:r>
        <w:br/>
        <w:t>- оригинальность идеи, сюжетное своеобразие, художественные особенности (грамотность, лаконичность, эмоциональность языковых средств);</w:t>
      </w:r>
      <w:r>
        <w:br/>
        <w:t>- максимальное соответствие жанровой форме.</w:t>
      </w:r>
    </w:p>
    <w:p w:rsidR="003D408D" w:rsidRDefault="003D408D" w:rsidP="003D408D">
      <w:pPr>
        <w:pStyle w:val="a4"/>
        <w:jc w:val="center"/>
        <w:rPr>
          <w:rStyle w:val="a5"/>
        </w:rPr>
      </w:pPr>
      <w:r>
        <w:rPr>
          <w:rStyle w:val="a5"/>
        </w:rPr>
        <w:t>6. Подведение итогов</w:t>
      </w:r>
    </w:p>
    <w:p w:rsidR="003D408D" w:rsidRDefault="003D408D" w:rsidP="003D408D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</w:rPr>
        <w:t xml:space="preserve">- </w:t>
      </w:r>
      <w:r>
        <w:rPr>
          <w:rStyle w:val="a5"/>
          <w:b w:val="0"/>
        </w:rPr>
        <w:t xml:space="preserve">сбор авторского материала до </w:t>
      </w:r>
      <w:r w:rsidR="004A3710">
        <w:rPr>
          <w:rStyle w:val="a5"/>
          <w:b w:val="0"/>
        </w:rPr>
        <w:t>31</w:t>
      </w:r>
      <w:r>
        <w:rPr>
          <w:rStyle w:val="a5"/>
          <w:b w:val="0"/>
        </w:rPr>
        <w:t>.07.201</w:t>
      </w:r>
      <w:r w:rsidR="004A3710">
        <w:rPr>
          <w:rStyle w:val="a5"/>
          <w:b w:val="0"/>
        </w:rPr>
        <w:t>6</w:t>
      </w:r>
      <w:r>
        <w:rPr>
          <w:rStyle w:val="a5"/>
          <w:b w:val="0"/>
        </w:rPr>
        <w:t>г.;</w:t>
      </w:r>
    </w:p>
    <w:p w:rsidR="003D408D" w:rsidRDefault="003D408D" w:rsidP="003D408D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- подведение итогов, выбор победителей 03.08.201</w:t>
      </w:r>
      <w:r w:rsidR="004A3710">
        <w:rPr>
          <w:rStyle w:val="a5"/>
          <w:b w:val="0"/>
        </w:rPr>
        <w:t>6</w:t>
      </w:r>
      <w:r>
        <w:rPr>
          <w:rStyle w:val="a5"/>
          <w:b w:val="0"/>
        </w:rPr>
        <w:t>г.;</w:t>
      </w:r>
    </w:p>
    <w:p w:rsidR="003D408D" w:rsidRDefault="003D408D" w:rsidP="003D408D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- награждение победителей конкурса состоится 0</w:t>
      </w:r>
      <w:r w:rsidR="004A3710">
        <w:rPr>
          <w:rStyle w:val="a5"/>
          <w:b w:val="0"/>
        </w:rPr>
        <w:t>6</w:t>
      </w:r>
      <w:r>
        <w:rPr>
          <w:rStyle w:val="a5"/>
          <w:b w:val="0"/>
        </w:rPr>
        <w:t>.08.201</w:t>
      </w:r>
      <w:r w:rsidR="004A3710">
        <w:rPr>
          <w:rStyle w:val="a5"/>
          <w:b w:val="0"/>
        </w:rPr>
        <w:t>6</w:t>
      </w:r>
      <w:r>
        <w:rPr>
          <w:rStyle w:val="a5"/>
          <w:b w:val="0"/>
        </w:rPr>
        <w:t>г. на празднике Дня села – концертная площадка Юсьвинского районного дома культуры. Победители награждаются дипломами и подарочными сертификатами;</w:t>
      </w:r>
    </w:p>
    <w:p w:rsidR="003D408D" w:rsidRDefault="003D408D" w:rsidP="003D408D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- публикация информации и фото победителей в районной газете «Юсьвинские вести».</w:t>
      </w:r>
    </w:p>
    <w:p w:rsidR="004A3710" w:rsidRDefault="004A3710" w:rsidP="003D408D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При подведении итогов  не рассматриваются частушки,  принявшие участие в конкурсе в 2015 г. </w:t>
      </w:r>
    </w:p>
    <w:p w:rsidR="004A3710" w:rsidRDefault="004A3710" w:rsidP="003D408D">
      <w:pPr>
        <w:pStyle w:val="a4"/>
        <w:spacing w:before="0" w:beforeAutospacing="0" w:after="0" w:afterAutospacing="0"/>
        <w:rPr>
          <w:b/>
        </w:rPr>
      </w:pPr>
    </w:p>
    <w:p w:rsidR="003D408D" w:rsidRDefault="003D408D" w:rsidP="003D408D">
      <w:pPr>
        <w:pStyle w:val="a4"/>
        <w:spacing w:before="0" w:beforeAutospacing="0"/>
        <w:jc w:val="center"/>
        <w:rPr>
          <w:b/>
        </w:rPr>
      </w:pPr>
      <w:r>
        <w:rPr>
          <w:b/>
        </w:rPr>
        <w:t>7. Материалы можно предоставить</w:t>
      </w:r>
    </w:p>
    <w:p w:rsidR="004A3710" w:rsidRDefault="003D408D" w:rsidP="003D408D">
      <w:pPr>
        <w:pStyle w:val="a4"/>
      </w:pPr>
      <w:r>
        <w:t>Необходимо</w:t>
      </w:r>
      <w:r w:rsidR="004A3710">
        <w:t xml:space="preserve">: </w:t>
      </w:r>
    </w:p>
    <w:p w:rsidR="003D408D" w:rsidRDefault="004A3710" w:rsidP="004A3710">
      <w:pPr>
        <w:pStyle w:val="a4"/>
        <w:numPr>
          <w:ilvl w:val="0"/>
          <w:numId w:val="1"/>
        </w:numPr>
      </w:pPr>
      <w:r>
        <w:t>В</w:t>
      </w:r>
      <w:r w:rsidR="003D408D">
        <w:t xml:space="preserve"> срок до </w:t>
      </w:r>
      <w:r>
        <w:t>31</w:t>
      </w:r>
      <w:r w:rsidR="003D408D">
        <w:t>.07.201</w:t>
      </w:r>
      <w:r>
        <w:t xml:space="preserve">6 </w:t>
      </w:r>
      <w:r w:rsidR="003D408D">
        <w:t xml:space="preserve">г. прислать частушку (частушки) по адресу: </w:t>
      </w:r>
      <w:hyperlink r:id="rId5" w:history="1">
        <w:r w:rsidR="003D408D">
          <w:rPr>
            <w:rStyle w:val="a3"/>
            <w:lang w:val="en-US"/>
          </w:rPr>
          <w:t>kdousva</w:t>
        </w:r>
        <w:r w:rsidR="003D408D">
          <w:rPr>
            <w:rStyle w:val="a3"/>
          </w:rPr>
          <w:t>@</w:t>
        </w:r>
        <w:r w:rsidR="003D408D">
          <w:rPr>
            <w:rStyle w:val="a3"/>
            <w:lang w:val="en-US"/>
          </w:rPr>
          <w:t>mail</w:t>
        </w:r>
        <w:r w:rsidR="003D408D">
          <w:rPr>
            <w:rStyle w:val="a3"/>
          </w:rPr>
          <w:t>.</w:t>
        </w:r>
        <w:r w:rsidR="003D408D">
          <w:rPr>
            <w:rStyle w:val="a3"/>
            <w:lang w:val="en-US"/>
          </w:rPr>
          <w:t>ru</w:t>
        </w:r>
      </w:hyperlink>
      <w:r w:rsidR="003D408D">
        <w:t>, либо представить в печатном виде: с</w:t>
      </w:r>
      <w:proofErr w:type="gramStart"/>
      <w:r w:rsidR="003D408D">
        <w:t>.Ю</w:t>
      </w:r>
      <w:proofErr w:type="gramEnd"/>
      <w:r w:rsidR="003D408D">
        <w:t>сьва, ул.Советская,55. Телефон для справок: 2-81-32.</w:t>
      </w:r>
    </w:p>
    <w:p w:rsidR="004A3710" w:rsidRDefault="004A3710" w:rsidP="004A3710">
      <w:pPr>
        <w:pStyle w:val="a4"/>
        <w:numPr>
          <w:ilvl w:val="0"/>
          <w:numId w:val="1"/>
        </w:numPr>
      </w:pPr>
      <w:r>
        <w:t xml:space="preserve">Исполнить  свои частушки на Дне села  6 августа 2016 г. </w:t>
      </w:r>
    </w:p>
    <w:p w:rsidR="003D408D" w:rsidRDefault="003D408D" w:rsidP="003D408D">
      <w:pPr>
        <w:pStyle w:val="a4"/>
      </w:pPr>
      <w:r>
        <w:t xml:space="preserve">Организаторы конкурса вправе по своему усмотрению использовать поступившие на конкурс материалы в рамках подготовки и проведения праздника Дня села. </w:t>
      </w:r>
      <w:r>
        <w:rPr>
          <w:rStyle w:val="c4"/>
        </w:rPr>
        <w:t> </w:t>
      </w:r>
    </w:p>
    <w:p w:rsidR="003D408D" w:rsidRDefault="003D408D"/>
    <w:sectPr w:rsidR="003D408D" w:rsidSect="000E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AA5"/>
    <w:multiLevelType w:val="hybridMultilevel"/>
    <w:tmpl w:val="14CA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08D"/>
    <w:rsid w:val="000E4A96"/>
    <w:rsid w:val="0017431F"/>
    <w:rsid w:val="003D408D"/>
    <w:rsid w:val="004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0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408D"/>
  </w:style>
  <w:style w:type="character" w:styleId="a5">
    <w:name w:val="Strong"/>
    <w:basedOn w:val="a0"/>
    <w:uiPriority w:val="22"/>
    <w:qFormat/>
    <w:rsid w:val="003D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ous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2016-07-08T09:48:00Z</dcterms:created>
  <dcterms:modified xsi:type="dcterms:W3CDTF">2016-07-12T10:35:00Z</dcterms:modified>
</cp:coreProperties>
</file>